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F1" w:rsidRPr="00031676" w:rsidRDefault="00E034F1" w:rsidP="00E034F1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พว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 วิทยาศาสตร์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3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E034F1" w:rsidRPr="00031676" w:rsidRDefault="00E034F1" w:rsidP="00E034F1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E034F1" w:rsidRPr="00031676" w:rsidRDefault="00E034F1" w:rsidP="00E034F1">
      <w:pPr>
        <w:rPr>
          <w:rFonts w:ascii="Angsana New" w:hAnsi="Angsana New" w:cs="Angsana New"/>
          <w:b/>
          <w:bCs/>
          <w:sz w:val="32"/>
          <w:szCs w:val="32"/>
        </w:rPr>
      </w:pPr>
    </w:p>
    <w:p w:rsidR="00E034F1" w:rsidRPr="00031676" w:rsidRDefault="00E034F1" w:rsidP="00E034F1">
      <w:pPr>
        <w:ind w:left="1418" w:hanging="1418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E034F1" w:rsidRPr="00031676" w:rsidRDefault="00E034F1" w:rsidP="00E034F1">
      <w:pPr>
        <w:ind w:firstLine="10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pacing w:val="-16"/>
          <w:sz w:val="32"/>
          <w:szCs w:val="32"/>
          <w:cs/>
        </w:rPr>
        <w:t>มีความรู้ ความเข้าใจ ทักษะ และเห็นคุณค่าเกี่ยวกับกระบวนการทางวิทยาศาสตร์ เทคโนโลยี สิ่งมีชีวิต ระบบนิเวศ ทรัพยากรธรรมชาติและสิ่งแวดล้อม  ในท้องถิ่น  สาร  แรง  พลังงาน  กระบวนการเปลี่ยนแปลงของโลก และดาราศาสตร์     มีจิตวิทยาศาสตร์และนำความรู้ไปใช้ประโยชน์ในการดำเนินชีวิต</w:t>
      </w:r>
    </w:p>
    <w:p w:rsidR="00E034F1" w:rsidRPr="00031676" w:rsidRDefault="00E034F1" w:rsidP="00E034F1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E034F1" w:rsidRPr="00031676" w:rsidRDefault="00E034F1" w:rsidP="00E034F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ศึกษาและฝึกทักษะเกี่ยวกับเรื่องต่อไปนี้</w:t>
      </w:r>
    </w:p>
    <w:p w:rsidR="00E034F1" w:rsidRPr="00031676" w:rsidRDefault="00E034F1" w:rsidP="00E034F1">
      <w:pPr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กระบวนการทางวิทยาศาสตร์ และเทคโนโลยี</w:t>
      </w:r>
    </w:p>
    <w:p w:rsidR="00E034F1" w:rsidRPr="00031676" w:rsidRDefault="00E034F1" w:rsidP="00E034F1">
      <w:pPr>
        <w:tabs>
          <w:tab w:val="left" w:pos="720"/>
          <w:tab w:val="left" w:pos="144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ab/>
        <w:t>ธรรมชาติของวิทยาศาสตร์ กระบวนการทางวิทยาศาสตร์ วิธีการทางวิทยาศาสตร์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ทักษะกระบวนการทางวิทยาศาสตร์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เจตคติทางวิทยาศาสตร์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 และโครงงานวิทยาศาสตร์</w:t>
      </w:r>
    </w:p>
    <w:p w:rsidR="00E034F1" w:rsidRPr="00031676" w:rsidRDefault="00E034F1" w:rsidP="00E034F1">
      <w:pPr>
        <w:numPr>
          <w:ilvl w:val="0"/>
          <w:numId w:val="1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สิ่งมีชีวิตและสิ่งแวดล้อม</w:t>
      </w:r>
    </w:p>
    <w:p w:rsidR="00E034F1" w:rsidRPr="00031676" w:rsidRDefault="00E034F1" w:rsidP="00E034F1">
      <w:pPr>
        <w:tabs>
          <w:tab w:val="left" w:pos="1260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031676">
        <w:rPr>
          <w:rFonts w:ascii="Angsana New" w:hAnsi="Angsana New" w:cs="Angsana New"/>
          <w:spacing w:val="-10"/>
          <w:sz w:val="32"/>
          <w:szCs w:val="32"/>
          <w:cs/>
        </w:rPr>
        <w:t>สิ่งมีชีวิต ระบบนิเวศ ทรัพยากรธรรมชาติ สิ่งแวดล้อมและการอนุรักษ์</w:t>
      </w:r>
      <w:r w:rsidRPr="000316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10"/>
          <w:sz w:val="32"/>
          <w:szCs w:val="32"/>
          <w:cs/>
        </w:rPr>
        <w:t>ปรากฏการณ์ทางธรรม</w:t>
      </w:r>
      <w:r w:rsidRPr="00031676">
        <w:rPr>
          <w:rFonts w:ascii="Angsana New" w:hAnsi="Angsana New" w:cs="Angsana New"/>
          <w:sz w:val="32"/>
          <w:szCs w:val="32"/>
          <w:cs/>
        </w:rPr>
        <w:t>ชาติ</w:t>
      </w:r>
    </w:p>
    <w:p w:rsidR="00E034F1" w:rsidRPr="00031676" w:rsidRDefault="00E034F1" w:rsidP="00E034F1">
      <w:pPr>
        <w:numPr>
          <w:ilvl w:val="0"/>
          <w:numId w:val="1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สารเพื่อชีวิต</w:t>
      </w:r>
    </w:p>
    <w:p w:rsidR="00E034F1" w:rsidRPr="00031676" w:rsidRDefault="00E034F1" w:rsidP="00E034F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สมบัติของสาร การแยกสาร สารในชีวิตประจำวัน การเลือกซื้อและการเลือกใช้ได้อย่างถูกต้องเหมาะสมและปลอดภัย</w:t>
      </w:r>
    </w:p>
    <w:p w:rsidR="00E034F1" w:rsidRPr="00031676" w:rsidRDefault="00E034F1" w:rsidP="00E034F1">
      <w:pPr>
        <w:numPr>
          <w:ilvl w:val="0"/>
          <w:numId w:val="1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แรงและพลังงานเพื่อชีวิต</w:t>
      </w:r>
    </w:p>
    <w:p w:rsidR="00E034F1" w:rsidRPr="00031676" w:rsidRDefault="00E034F1" w:rsidP="00E034F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แรงและการเคลื่อนที่ของแรง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พลังงานในชีวิตประจำวัน และการอนุรักษ์พลังงาน</w:t>
      </w:r>
    </w:p>
    <w:p w:rsidR="00E034F1" w:rsidRPr="00031676" w:rsidRDefault="00E034F1" w:rsidP="00E034F1">
      <w:pPr>
        <w:numPr>
          <w:ilvl w:val="0"/>
          <w:numId w:val="1"/>
        </w:numPr>
        <w:tabs>
          <w:tab w:val="left" w:pos="72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ดาราศาสตร์เพื่อชีวิต </w:t>
      </w:r>
    </w:p>
    <w:p w:rsidR="00E034F1" w:rsidRPr="00031676" w:rsidRDefault="00E034F1" w:rsidP="00E034F1">
      <w:pPr>
        <w:ind w:firstLine="144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ความสัมพันธ์ระหว่างดวงอาทิตย์ โลก และดวงจันทร์</w:t>
      </w:r>
    </w:p>
    <w:p w:rsidR="00E034F1" w:rsidRPr="00031676" w:rsidRDefault="00E034F1" w:rsidP="00E034F1">
      <w:pPr>
        <w:ind w:firstLine="1080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>6.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อาชีพช่างไฟฟ้า</w:t>
      </w:r>
    </w:p>
    <w:p w:rsidR="00E034F1" w:rsidRPr="00031676" w:rsidRDefault="00E034F1" w:rsidP="00E034F1">
      <w:pPr>
        <w:ind w:firstLine="252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ความรู้เกี่ยวกับช่างไฟฟ้า  การบริหารจัดการและการบริการ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โครงงานวิทยาศาสตร์สู่อาชีพ</w:t>
      </w:r>
    </w:p>
    <w:p w:rsidR="00E034F1" w:rsidRPr="00031676" w:rsidRDefault="00E034F1" w:rsidP="00E034F1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คำศัพท์ทางไฟฟ้า</w:t>
      </w:r>
    </w:p>
    <w:p w:rsidR="00E034F1" w:rsidRPr="00031676" w:rsidRDefault="00E034F1" w:rsidP="00E034F1">
      <w:pPr>
        <w:ind w:left="720" w:firstLine="36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เพื่อให้ผู้เรียนเกิดความรู้ ความเข้าใจ ความคิด และทักษะ มีความสามารถในการตัดสินใจ</w:t>
      </w:r>
    </w:p>
    <w:p w:rsidR="00E034F1" w:rsidRPr="00031676" w:rsidRDefault="00E034F1" w:rsidP="00E034F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นำความรู้ไปใช้ในชีวิตประจำวัน มีจิตวิทยาศาสตร์ คุณธรรม จริยธรรม และค่านิยมที่เหมาะสม</w:t>
      </w:r>
    </w:p>
    <w:p w:rsidR="00E034F1" w:rsidRPr="00031676" w:rsidRDefault="00E034F1" w:rsidP="00E034F1">
      <w:pPr>
        <w:rPr>
          <w:rFonts w:ascii="Angsana New" w:hAnsi="Angsana New" w:cs="Angsana New"/>
          <w:sz w:val="32"/>
          <w:szCs w:val="32"/>
        </w:rPr>
      </w:pPr>
    </w:p>
    <w:p w:rsidR="00E034F1" w:rsidRPr="00031676" w:rsidRDefault="00E034F1" w:rsidP="00E034F1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E034F1" w:rsidRPr="00031676" w:rsidRDefault="00E034F1" w:rsidP="00E034F1">
      <w:pPr>
        <w:rPr>
          <w:rFonts w:ascii="Angsana New" w:hAnsi="Angsana New" w:cs="Angsana New"/>
          <w:spacing w:val="-8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 xml:space="preserve">       ให้ผู้เรียน ศึกษา ค้นคว้า สำรวจ ตรวจสอบ ทดลอง จำแนก อธิบาย อภิปราย นำเสนอด้วยการจัดกระบวนการเรียนรู้ด้วยการพบกลุ่ม การสอนเสริม การเรียนรู้ด้วยตนเอง การรายงาน การศึกษาจากแหล่งเรียนรู้   ประสบการณ์ตรงโดยใช้สถานการณ์จริง ปรากฏการณ์ธรรมชาติ และประสบการณ์จากผู้เรียน</w:t>
      </w:r>
    </w:p>
    <w:p w:rsidR="00E034F1" w:rsidRPr="00031676" w:rsidRDefault="00E034F1" w:rsidP="00E034F1">
      <w:pPr>
        <w:rPr>
          <w:rFonts w:ascii="Angsana New" w:hAnsi="Angsana New" w:cs="Angsana New"/>
          <w:spacing w:val="-8"/>
          <w:sz w:val="32"/>
          <w:szCs w:val="32"/>
        </w:rPr>
      </w:pPr>
    </w:p>
    <w:p w:rsidR="00E034F1" w:rsidRPr="00031676" w:rsidRDefault="00E034F1" w:rsidP="00E034F1">
      <w:pPr>
        <w:rPr>
          <w:rFonts w:ascii="Angsana New" w:hAnsi="Angsana New" w:cs="Angsana New"/>
          <w:spacing w:val="-8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E034F1" w:rsidRPr="00031676" w:rsidRDefault="00E034F1" w:rsidP="00E034F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        ประเมินจากการสังเกต การอภิปราย การสัมภาษณ์ ทักษะปฏิบัติ รายงานการทดลอง การมีส่วนร่วมในกิจกรรมการเรียนรู้ ผลงาน การทดสอบ การประเมินการนำไปใช้ประโยชน์ในชีวิตประจำวัน</w:t>
      </w:r>
    </w:p>
    <w:p w:rsidR="00E034F1" w:rsidRPr="00031676" w:rsidRDefault="00E034F1" w:rsidP="00E034F1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br w:type="column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พว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11001  วิทยาศาสตร์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3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E034F1" w:rsidRPr="00031676" w:rsidRDefault="00E034F1" w:rsidP="00E034F1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E034F1" w:rsidRPr="00031676" w:rsidRDefault="00E034F1" w:rsidP="00E034F1">
      <w:pPr>
        <w:jc w:val="center"/>
        <w:rPr>
          <w:rFonts w:ascii="Angsana New" w:hAnsi="Angsana New" w:cs="Angsana New"/>
          <w:sz w:val="32"/>
          <w:szCs w:val="32"/>
        </w:rPr>
      </w:pPr>
    </w:p>
    <w:p w:rsidR="00E034F1" w:rsidRPr="00031676" w:rsidRDefault="00E034F1" w:rsidP="00E034F1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 </w:t>
      </w:r>
    </w:p>
    <w:p w:rsidR="00E034F1" w:rsidRPr="00031676" w:rsidRDefault="00E034F1" w:rsidP="00E034F1">
      <w:pPr>
        <w:ind w:firstLine="108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ทักษะ และเห็นคุณค่าเกี่ยวกับกระบวนการทางวิทยาศาสตร์ เทคโนโลยี สิ่งมีชีวิต ระบบนิเวศทรัพยากรธรรมชาติและสิ่งแวดล้อม  ในท้องถิ่น  สาร  แรง  พลังงาน  กระบวนการเปลี่ยนแปลงของโลก และดาราศาสตร์ มีจิตวิทยาศาสตร์และนำความรู้ไปใช้ประโยชน์ในการดำเนินชีวิต</w:t>
      </w:r>
    </w:p>
    <w:p w:rsidR="00E034F1" w:rsidRPr="00031676" w:rsidRDefault="00E034F1" w:rsidP="00E034F1">
      <w:pPr>
        <w:ind w:firstLine="1080"/>
        <w:rPr>
          <w:rFonts w:ascii="Angsana New" w:hAnsi="Angsana New" w:cs="Angsana New"/>
          <w:sz w:val="32"/>
          <w:szCs w:val="32"/>
        </w:rPr>
      </w:pP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1964"/>
        <w:gridCol w:w="2670"/>
        <w:gridCol w:w="2760"/>
        <w:gridCol w:w="980"/>
        <w:gridCol w:w="863"/>
        <w:gridCol w:w="863"/>
        <w:gridCol w:w="863"/>
        <w:gridCol w:w="863"/>
        <w:gridCol w:w="863"/>
        <w:gridCol w:w="863"/>
      </w:tblGrid>
      <w:tr w:rsidR="00E034F1" w:rsidRPr="00031676" w:rsidTr="004856AF">
        <w:trPr>
          <w:tblHeader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64" w:type="dxa"/>
            <w:vMerge w:val="restart"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89" w:type="dxa"/>
            <w:gridSpan w:val="3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89" w:type="dxa"/>
            <w:gridSpan w:val="3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E034F1" w:rsidRPr="00031676" w:rsidTr="00E034F1">
        <w:trPr>
          <w:tblHeader/>
        </w:trPr>
        <w:tc>
          <w:tcPr>
            <w:tcW w:w="514" w:type="dxa"/>
            <w:vMerge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64" w:type="dxa"/>
            <w:vMerge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E034F1" w:rsidRPr="00031676" w:rsidRDefault="00E034F1" w:rsidP="00E034F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กระบวนการทางวิทยาศาสตร์ และเทคโนโลยี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กระบวนการทางวิทยาศาสตร์ และเทคโนโลยี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อธิบายธรรมชาติและความสำคัญของวิทยาศาสตร์และเทคโนโลยี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อธิบายกระบวนการทางวิทยาศาสตร์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นำความรู้ และกระบวนการทาง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วิทยาศาสตร์ไปใช้แก้ปัญหาต่างๆ 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เกิดเจตคติทางวิทยาศาสตร์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มีจิตวิทยาศาสตร์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เลือกใช้เทคโนโลยีได้อย่างเหมาะสม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ใช้อุปกรณ์ทางวิทยาศาสตร์บางชนิด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1.ธรรมชาติของวิทยาศาสตร์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ความหมายและความสำคัญของวิทยาศาสตร์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1.2 กระบวนการทางวิทยาศาสตร์ 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1.2.1 วิธีการทางวิทยาศาสตร์ 5 ขั้น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1.2.2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ทักษะกระบวนการทางวิทยาศาสตร์ 13 ทักษะ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เจตคติทางวิทยาศาสตร์ 6 ลักษณะ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1.2.4 จิตวิทยาศาสตร์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เทคโนโลยี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ความหมายและความสำคัญ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2.2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เทคโนโลยีกับชีวิต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อุปกรณ์วิทยาศาสตร์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ประเภท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วิธีใช้อุปกรณ์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863" w:type="dxa"/>
          </w:tcPr>
          <w:p w:rsidR="00E034F1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536DE" w:rsidRDefault="005536D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536DE" w:rsidRDefault="005536D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536DE" w:rsidRPr="00031676" w:rsidRDefault="005536D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536DE" w:rsidRDefault="005536D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536DE" w:rsidRDefault="005536D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5536DE" w:rsidRPr="00031676" w:rsidRDefault="005536DE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โครงงานวิทยาศาสตร์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อธิบายประเภท การเลือกหัวข้อ วิธีดำเนินการ และการ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นำเสนอโครงงาน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นำความรู้เกี่ยวกับกระบวนการทางวิทยาศาสตร์ และโครงงานไปใช้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เกิดกระบวนการกลุ่ม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ประเภทของโครงงาน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การเลือกหัวข้อโครงงาน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การเขียนโครงงาน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การวางแผน และการทำโครงงาน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การนำเสนอโครงงาน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</w:t>
            </w: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สิ่งมีชีวิตและสิ่งแวดล้อม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สิ่งมีชีวิต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บอกลักษณะและการจัดกลุ่มของสิ่งมีชีวิตในท้องถิ่น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อธิบายเกี่ยวกับประเภทของพืช ลักษณะภายนอกและหน้าที่ของราก ลำต้น ใบ ดอก และผลของพืชท้องถิ่นที่เหมาะสมต่อการดำรงชีวิตในสิ่งแวดล้อมที่แตกต่างกัน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อธิบายเกี่ยวกับปัจจัยที่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จำเป็นต่อการดำรงชีวิตของพืช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อธิบายวิธีการขยายพันธุ์พืชด้วยวิธีการต่างๆ 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จำแนกพืชในท้องถิ่น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อธิบายเกี่ยวกับประเภท โครงสร้าง และหน้าที่ของสัตว์ท้องถิ่นที่เหมาะสมต่อการดำรงชีวิตในสิ่งแวดล้อมที่แตกต่างกัน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7.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อธิบายเกี่ยวกับปัจจัยที่จำเป็นต่อการดำรงชีวิตของสัตว์และ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การนำความรู้ไปใช้ประโยชน์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</w:rPr>
              <w:t xml:space="preserve">8. </w:t>
            </w:r>
            <w:r w:rsidRPr="00031676">
              <w:rPr>
                <w:rFonts w:ascii="Angsana New" w:eastAsia="Times New Roman" w:hAnsi="Angsana New" w:cs="Angsana New"/>
                <w:spacing w:val="-18"/>
                <w:sz w:val="32"/>
                <w:szCs w:val="32"/>
                <w:cs/>
              </w:rPr>
              <w:t>อธิบายการขยายพันธุ์สัตว์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และนำความรู้ไปใช้ประโยชน์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ลักษณะและการจัดกลุ่มของสิ่งมีชีวิต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พืช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ประเภทของพืช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2.2 ลักษณะภายนอกของส่วนประกอบต่างๆ ของพืช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2.3 หน้าที่ของส่วนประกอบของพืช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2.4 ปัจจัยที่จำเป็นต่อการ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ดำรงชีวิตของพืช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2.5 การขยายพันธุ์พืช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2.6 พืชในท้องถิ่น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สัตว์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3.1 การแบ่งประเภทของสัตว์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โครงสร้างและหน้าที่ของอวัยวะของสัตว์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ปัจจัยที่จำเป็นต่อการเจริญเติบโตของสัตว์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การขยายพันธุ์สัตว์และการนำไปใช้ประโยชน์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ระบบนิเวศ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.อธิบายความสัมพันธ์ของกลุ่มสิ่งมีชีวิตต่างๆ กับ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สภาพแวดล้อม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อธิบายความสัมพันธ์ของสิ่งมีชีวิตในห่วงโซ่อาหาร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อธิบายความสัมพันธ์ระหว่างสภาพแวดล้อมในท้องถิ่นกับการดำรงชีวิตของสิ่งมีชีวิต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ความเป็นอยู่ของสิ่งมีชีวิตในท้องถิ่น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แหล่งที่อยู่อาศัย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ความสัมพันธ์ของสิ่งมีชีวิตกับสิ่งมีชีวิต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ความสัมพันธ์ของกลุ่มสิ่งมีชีวิต กับสภาพแวดล้อม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ห่วงโซ่อาหาร</w:t>
            </w:r>
          </w:p>
          <w:p w:rsidR="00E034F1" w:rsidRPr="00031676" w:rsidRDefault="00E034F1" w:rsidP="00722E5E">
            <w:pPr>
              <w:ind w:left="7" w:firstLine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ความสัมพันธ์ของ</w:t>
            </w:r>
            <w:r w:rsidRPr="00031676">
              <w:rPr>
                <w:rFonts w:ascii="Angsana New" w:eastAsia="Times New Roman" w:hAnsi="Angsana New" w:cs="Angsana New"/>
                <w:spacing w:val="-12"/>
                <w:sz w:val="32"/>
                <w:szCs w:val="32"/>
                <w:cs/>
              </w:rPr>
              <w:t>สิ่งมีชีวิตในห่วงโซ่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อาหาร</w:t>
            </w:r>
          </w:p>
          <w:p w:rsidR="00E034F1" w:rsidRPr="00031676" w:rsidRDefault="00E034F1" w:rsidP="00722E5E">
            <w:pPr>
              <w:ind w:left="7" w:firstLine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2.2 การถ่ายทอด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พลังงานจากผู้ผลิตสู่ผู้บริโภค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ความสัมพันธ์ระหว่างสภาพแวดล้อมกับการดำรงชีวิตของสิ่งมีชีวิต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สภาพแวดล้อมที่เหมาะสมของสิ่งมีชีวิต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ในแต่ละแหล่งที่อยู่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3.2 ความสามารถในการปรับตัวให้เข้ากับสิ่งแวดล้อม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ทรัพยากร</w:t>
            </w:r>
          </w:p>
          <w:p w:rsidR="00E034F1" w:rsidRPr="00031676" w:rsidRDefault="00E034F1" w:rsidP="00722E5E">
            <w:pPr>
              <w:ind w:right="-108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 สิ่งแวดล้อมและการอนุรักษ์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อธิบายความหมาย และประเภทของทรัพยากร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อธิบายเกี่ยวกับการใช้ทรัพยากรธรรมชาติผลกระทบ และการดูแลรักษาทรัพยากรธรรมชาติ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อธิบายความหมาย และประเภทของสิ่งแวดล้อม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 การเปลี่ยนแปลงสิ่งแวดล้อมในท้องถิ่นและเสนอแนวทางป้องกันและแก้ไข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ทรัพยากรธรรมชาติ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ความหมายและประเภท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การใช้ทรัพยากร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ธรรมชาติในท้องถิ่น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1.3 ผลกระทบจากการใช้ทรัพยากรธรรมชาติในท้องถิ่น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1.4 การดูแลรักษา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สิ่งแวดล้อม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ความหมายและประเภท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การเปลี่ยนแปลงสิ่งแวดล้อมในท้องถิ่น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2.3 การป้องกันและแก้ไขปัญหาสิ่งแวดล้อมในท้องถิ่น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สภาวะโลกร้อน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สาเหตุและผลกระทบ 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การป้องกันและแก้ไขปัญหาโลกร้อน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2.4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ปรากฏการณ์ทางธรรมชาติ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อธิบายการเกิดเมฆ หมอก น้ำค้าง ฝน และลูกเห็บ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บอกสภาพอากาศของท้องถิ่น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1.การเกิดปรากฏการณ์ทางธรรมชาติ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1.1 เมฆ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1.2 หมอก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1.3 น้ำค้าง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1.4  ฝน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1.5 ลูกเห็บ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1.6 กรณีศึกษาน้ำค้าง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แข็ง สาเหตุและผลกระทบ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การรายงานสภาพอากาศของท้องถิ่น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สารเพื่อชีวิต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3.1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สารและสมบัติของสาร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อธิบายความหมายความสำคัญและความจำเป็นในการใช้สาร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อธิบายสมบัติทั่วไปของสาร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จำแนกสารโดยใช้สถานะและการจัดเรียงอนุภาค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อธิบายปัจจัยที่มีผลต่อการเปลี่ยนสถานะของสาร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ความสำคัญและความจำเป็นในการใช้สาร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สมบัติทั่วไปของสาร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สถานะของสาร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การจัดเรียงอนุภาคของสาร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ปัจจัยที่มีผลต่อการเปลี่ยนสถานะของสาร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การแยกสาร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อธิบายวิธีการและกระบวนการแยกสาร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เลือกใช้วิธีการแยกสารที่เหมาะสม และนำมาใช้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การแยกสาร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1.1 การกรองแบบ  ต่าง ๆ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การกลั่น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 การระเหย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 การตกตะกอน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 การตกผลึก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 การกลั่นลำดับส่วน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 การระเหิดหรือการระเหยแห้ง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8 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โคร</w:t>
            </w:r>
            <w:proofErr w:type="spellEnd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มาโตก</w:t>
            </w:r>
            <w:proofErr w:type="spellStart"/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ราฟี</w:t>
            </w:r>
            <w:proofErr w:type="spellEnd"/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การแยกสารที่ใช้ในชีวิตประจำวัน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สารในชีวิตประจำวัน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อธิบายสมบัติของสารที่นำมาใช้ในชีวิตประจำวัน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pacing w:val="-26"/>
                <w:sz w:val="32"/>
                <w:szCs w:val="32"/>
                <w:cs/>
              </w:rPr>
              <w:t>อธิบายการเข้าสู่ร่างกายของสาร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จำแนกประเภทของสาร และผลิตภัณฑ์ที่พบในชีวิตประจำวัน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อธิบายวิธีการใช้สารในชีวิตประจำวันบางชนิดและผลกระทบที่เกิดต่อชีวิตและสิ่งแวดล้อม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เลือกซื้อและเลือกใช้สารได้ถูกต้อง และเหมาะสม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ind w:firstLine="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สมบัติของสารที่ใช้ในชีวิตประจำวัน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การเข้าสู่ร่างกายของสาร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ประเภทของสารที่พบในชีวิตประจำวัน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 สาร และผลิตภัณฑ์ของสารที่ใช้ในชีวิตประจำวัน 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สารทำความสะอาด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สารทางการเกษตร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ยารักษาโรค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4.4 สารปรุงแต่ง และ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สารปนเปื้อน</w:t>
            </w:r>
          </w:p>
          <w:p w:rsidR="00E034F1" w:rsidRPr="00031676" w:rsidRDefault="00E034F1" w:rsidP="00722E5E">
            <w:pPr>
              <w:ind w:firstLine="43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4.5 ผลิตภัณฑ์เสริม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ความงาม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 ผลกระทบที่เกิดจากการใช้สารต่อชีวิตและสิ่งแวดล้อม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6.การเลือกซื้อ และการเลือก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ใช้สาร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4</w:t>
            </w: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แรงและพลังงาน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เพื่อชีวิต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แรงและการเคลื่อนที่ของแรง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อธิบายความหมาย หน่วย ประเภท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ของแรง ผลที่เกิดจากการกระ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ทำของแรง ความดัน แรงลอยตัว แรงดึงดูดของโลก และแรงเสียดทาน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การนำแรงและการเคลื่อนที่ของแรงไปใช้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ประโยชน์ในชีวิตประจำวัน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ความหมาย  หน่วย และประเภทของแรง 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ผลของแรงที่กระทำต่อวัตถุ และประโยชน์ของแรง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ความดัน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ความหมาย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3.2 ความดันของของเหลว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2"/>
                <w:sz w:val="32"/>
                <w:szCs w:val="32"/>
                <w:cs/>
              </w:rPr>
              <w:lastRenderedPageBreak/>
              <w:t>3.3 ความดันของ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อากาศ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3.4 แรงลอยตัว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แรงดึงดูดของโลก</w:t>
            </w:r>
            <w:r w:rsidRPr="00031676">
              <w:rPr>
                <w:rFonts w:ascii="Angsana New" w:eastAsia="Times New Roman" w:hAnsi="Angsana New" w:cs="Angsana New"/>
                <w:spacing w:val="-8"/>
                <w:sz w:val="32"/>
                <w:szCs w:val="32"/>
                <w:cs/>
              </w:rPr>
              <w:t>ความหมาย ประโยชน์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</w:t>
            </w:r>
            <w:r w:rsidRPr="00031676">
              <w:rPr>
                <w:rFonts w:ascii="Angsana New" w:eastAsia="Times New Roman" w:hAnsi="Angsana New" w:cs="Angsana New"/>
                <w:spacing w:val="-12"/>
                <w:sz w:val="32"/>
                <w:szCs w:val="32"/>
                <w:cs/>
              </w:rPr>
              <w:t>โทษของแรงดึงดูดของโ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ลก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ind w:left="187" w:hanging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แรงเสียดทาน</w:t>
            </w:r>
          </w:p>
          <w:p w:rsidR="00E034F1" w:rsidRPr="00031676" w:rsidRDefault="00E034F1" w:rsidP="00722E5E">
            <w:pPr>
              <w:ind w:left="7" w:firstLine="18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5.1 ความหมาย ประโยชน์และโทษของแรงเสียดทาน</w:t>
            </w:r>
          </w:p>
          <w:p w:rsidR="00E034F1" w:rsidRPr="00031676" w:rsidRDefault="00E034F1" w:rsidP="00722E5E">
            <w:pPr>
              <w:ind w:left="7" w:firstLine="18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>5.1 การนำแรงเสียด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ทานไปใช้ในชีวิตประจำวัน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พลังงานในชีวิตประจำวัน และการอนุรักษ์พลังงาน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อธิบายประเภทของพลังงานที่เกี่ยวข้องในชีวิตประจำวัน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อธิบายวิธีการใช้ไฟฟ้าในบ้าน และต่อวงจรไฟฟ้า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อย่างง่าย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อธิบายเกี่ยวกับการประหยัด และอนุรักษ์พลังงานไฟฟ้า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บอกคุณสมบัติของแสงและอธิบายปรากฏการณ์ธรรมชาติจากแสง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บอกคุณสมบัติของเสียงและ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การป้องกันมลภาวะของเสียง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บอกคุณสมบัติและชนิด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ของ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พลังงานทดแทนในชีวิต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ประจำวัน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พลังงาน และประเภทของพลังงานที่ใช้ในชีวิตประจำวัน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rtl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พลังงานไฟฟ้า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2.1 แหล่งกำเนิด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2.2 การเปลี่ยนรูป 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2.3 ไฟฟ้าในบ้านวงจรไฟฟ้าอย่างง่าย </w:t>
            </w:r>
          </w:p>
          <w:p w:rsidR="00E034F1" w:rsidRPr="00031676" w:rsidRDefault="00E034F1" w:rsidP="00722E5E">
            <w:pPr>
              <w:ind w:firstLine="25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2.5 ความปลอดภัยในการใช้ไฟฟ้าในครัวเรือน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2.6 การประหยัดและอนุรักษ์พลังงานไฟฟ้า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พลังงานแสง 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3.1 แหล่งกำเนิดแสง 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3.2 สมบัติของแสง 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3.3 ปรากฏการณ์ธรรมชาติของแสง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. พลังงานเสียง 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4.1 การเกิด และสมบัติของเสียง </w:t>
            </w:r>
          </w:p>
          <w:p w:rsidR="00E034F1" w:rsidRPr="00031676" w:rsidRDefault="00E034F1" w:rsidP="00722E5E">
            <w:pPr>
              <w:ind w:firstLine="18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ความดัง และอันตรายที่เกิดจากเสียง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5.</w:t>
            </w: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ดาราศาสตร์เพื่อชีวิต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ความสัมพันธ์ระหว่างดวงอาทิตย์ โลก และดวงจันทร์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อธิบายอิทธิพลของดวงอาทิตย์ และดวงจันทร์ที่มีผลต่อการเกิดปรากฏการณ์ทางดาราศาสตร์บนโลก และการนำไปใช้ประโยชน์ได้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การเกิดกลางวัน กลางคืน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  <w:t>การเกิดข้างขึ้น ข้างแรม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การเกิดสุริยุปราคา และจันทรุปราคา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การเกิดฤดูกาล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</w:rPr>
              <w:t>5.</w:t>
            </w:r>
            <w:r w:rsidRPr="00031676">
              <w:rPr>
                <w:rFonts w:ascii="Angsana New" w:eastAsia="Times New Roman" w:hAnsi="Angsana New" w:cs="Angsana New"/>
                <w:spacing w:val="-10"/>
                <w:sz w:val="32"/>
                <w:szCs w:val="32"/>
                <w:cs/>
              </w:rPr>
              <w:t xml:space="preserve"> การเกิดลมบก ลม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ทะเล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034F1" w:rsidRPr="00031676" w:rsidTr="00E034F1">
        <w:tc>
          <w:tcPr>
            <w:tcW w:w="514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1964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อาชีพช่างไฟฟ้า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(หมายเหตุ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: </w:t>
            </w:r>
            <w:proofErr w:type="spellStart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บูรณา</w:t>
            </w:r>
            <w:proofErr w:type="spellEnd"/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การใช้เวลาการเรียนการสอนในมาตรฐานการเรียนรู้เรื่อง แรงและพลังงานเพื่อชีวิต ในหัวข้อ พลังงาน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 xml:space="preserve">ไฟฟ้า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10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ชั่งโมง)</w:t>
            </w:r>
          </w:p>
        </w:tc>
        <w:tc>
          <w:tcPr>
            <w:tcW w:w="267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อธิบาย  การออกแบบ วางแผน  ทดลอง ทดสอบ ปฏิบัติการเรื่องไฟฟ้าได้อย่างถูกต้องและปลอดภัย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คิด วิเคราะห์ เปรียบเทียบข้อดี ข้อเสีย ของการต่อวงจรไฟฟ้าแบบอนุกรม แบบขนาน แบบผสม ประยุกต์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และเลือกใช้ความรู้ และทักษะอาชีพช่างไฟฟ้า ให้เหมาะสมกับด้านบริหารจัดการและการบริการ</w:t>
            </w:r>
          </w:p>
        </w:tc>
        <w:tc>
          <w:tcPr>
            <w:tcW w:w="2760" w:type="dxa"/>
            <w:shd w:val="clear" w:color="auto" w:fill="auto"/>
          </w:tcPr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1. ประเภทของไฟฟ้า  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วัสดุอุปกรณ์เครื่องมือช่างไฟฟ้า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วัสดุอุปกรณ์ที่ใช้ในวงจรไฟฟ้า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การต่อวงจรไฟฟ้าอย่างง่าย  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กฎของโอห์ม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การเดินสายไฟฟ้าอย่างง่าย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6. การใช้เครื่องใช้ไฟฟ้าอย่างง่าย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ความปลอดภัยและอุบัติเหตุจากอาชีพช่างไฟฟ้า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การบริหารจัดการและการบริการ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9. โครงงานวิทยาศาสตร์สู่อาชีพ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10. คำศัพท์ทางไฟฟ้า</w:t>
            </w:r>
          </w:p>
        </w:tc>
        <w:tc>
          <w:tcPr>
            <w:tcW w:w="980" w:type="dxa"/>
            <w:shd w:val="clear" w:color="auto" w:fill="auto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  <w:p w:rsidR="00E034F1" w:rsidRPr="00031676" w:rsidRDefault="00E034F1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3" w:type="dxa"/>
          </w:tcPr>
          <w:p w:rsidR="00E034F1" w:rsidRPr="00031676" w:rsidRDefault="00E034F1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E034F1" w:rsidRPr="00031676" w:rsidRDefault="00E034F1" w:rsidP="00E034F1">
      <w:pPr>
        <w:ind w:firstLine="1080"/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E034F1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2577F"/>
    <w:multiLevelType w:val="hybridMultilevel"/>
    <w:tmpl w:val="7812B0CE"/>
    <w:lvl w:ilvl="0" w:tplc="54C8D2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E034F1"/>
    <w:rsid w:val="0052179E"/>
    <w:rsid w:val="005536DE"/>
    <w:rsid w:val="00AA7EFE"/>
    <w:rsid w:val="00E0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F1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1442</Words>
  <Characters>8221</Characters>
  <Application>Microsoft Office Word</Application>
  <DocSecurity>0</DocSecurity>
  <Lines>68</Lines>
  <Paragraphs>19</Paragraphs>
  <ScaleCrop>false</ScaleCrop>
  <Company>Computer</Company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2013-06-20T16:23:00Z</dcterms:created>
  <dcterms:modified xsi:type="dcterms:W3CDTF">2013-06-20T16:27:00Z</dcterms:modified>
</cp:coreProperties>
</file>